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69" w:rsidRDefault="00AC4669" w:rsidP="00AC46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Obavještavaju s</w:t>
      </w:r>
      <w:r>
        <w:rPr>
          <w:rFonts w:ascii="Verdana" w:hAnsi="Verdana"/>
          <w:color w:val="000000"/>
          <w:sz w:val="17"/>
          <w:szCs w:val="17"/>
        </w:rPr>
        <w:t>e učenici i roditelji da dana 24.10.2019.godine (četvrtak</w:t>
      </w:r>
      <w:r>
        <w:rPr>
          <w:rFonts w:ascii="Verdana" w:hAnsi="Verdana"/>
          <w:color w:val="000000"/>
          <w:sz w:val="17"/>
          <w:szCs w:val="17"/>
        </w:rPr>
        <w:t>) zbog naj</w:t>
      </w:r>
      <w:r>
        <w:rPr>
          <w:rFonts w:ascii="Verdana" w:hAnsi="Verdana"/>
          <w:color w:val="000000"/>
          <w:sz w:val="17"/>
          <w:szCs w:val="17"/>
        </w:rPr>
        <w:t xml:space="preserve">avljenog štrajka </w:t>
      </w:r>
      <w:r>
        <w:rPr>
          <w:rFonts w:ascii="Verdana" w:hAnsi="Verdana"/>
          <w:color w:val="000000"/>
          <w:sz w:val="17"/>
          <w:szCs w:val="17"/>
        </w:rPr>
        <w:t xml:space="preserve"> nastava ne može biti organizirana u matičnoj školi u </w:t>
      </w:r>
      <w:proofErr w:type="spellStart"/>
      <w:r>
        <w:rPr>
          <w:rFonts w:ascii="Verdana" w:hAnsi="Verdana"/>
          <w:color w:val="000000"/>
          <w:sz w:val="17"/>
          <w:szCs w:val="17"/>
        </w:rPr>
        <w:t>Rovišću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Područnoj školi </w:t>
      </w:r>
      <w:proofErr w:type="spellStart"/>
      <w:r>
        <w:rPr>
          <w:rFonts w:ascii="Verdana" w:hAnsi="Verdana"/>
          <w:color w:val="000000"/>
          <w:sz w:val="17"/>
          <w:szCs w:val="17"/>
        </w:rPr>
        <w:t>Predavac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Područnoj školi </w:t>
      </w:r>
      <w:proofErr w:type="spellStart"/>
      <w:r>
        <w:rPr>
          <w:rFonts w:ascii="Verdana" w:hAnsi="Verdana"/>
          <w:color w:val="000000"/>
          <w:sz w:val="17"/>
          <w:szCs w:val="17"/>
        </w:rPr>
        <w:t>Prgomelje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Područnoj školi Kraljevac, dok će se u Područnim školama Zrinski Topolovac  i </w:t>
      </w:r>
      <w:proofErr w:type="spellStart"/>
      <w:r>
        <w:rPr>
          <w:rFonts w:ascii="Verdana" w:hAnsi="Verdana"/>
          <w:color w:val="000000"/>
          <w:sz w:val="17"/>
          <w:szCs w:val="17"/>
        </w:rPr>
        <w:t>Podgorci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nastava održavati djelomično, odnosno u skladu s mogućnostima.</w:t>
      </w:r>
    </w:p>
    <w:p w:rsidR="00AC4669" w:rsidRDefault="00AC4669" w:rsidP="00AC46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Ujutro će autobusi voziti po uobičajenom rasporedu. </w:t>
      </w:r>
      <w:bookmarkStart w:id="0" w:name="_GoBack"/>
      <w:bookmarkEnd w:id="0"/>
    </w:p>
    <w:p w:rsidR="00A64576" w:rsidRDefault="00A64576"/>
    <w:sectPr w:rsidR="00A6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9"/>
    <w:rsid w:val="00A64576"/>
    <w:rsid w:val="00A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96C"/>
  <w15:chartTrackingRefBased/>
  <w15:docId w15:val="{067349F6-B68A-4B87-9FBB-7D7F5BD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Klemić</dc:creator>
  <cp:keywords/>
  <dc:description/>
  <cp:lastModifiedBy>Blanka Klemić</cp:lastModifiedBy>
  <cp:revision>1</cp:revision>
  <dcterms:created xsi:type="dcterms:W3CDTF">2019-10-23T10:08:00Z</dcterms:created>
  <dcterms:modified xsi:type="dcterms:W3CDTF">2019-10-23T10:13:00Z</dcterms:modified>
</cp:coreProperties>
</file>